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718D0B" w14:textId="0C935859" w:rsidR="25673158" w:rsidRPr="00E8494E" w:rsidRDefault="25673158" w:rsidP="7196B341">
      <w:pPr>
        <w:spacing w:before="240" w:after="240"/>
      </w:pPr>
      <w:r w:rsidRPr="00E8494E">
        <w:rPr>
          <w:rFonts w:ascii="Arial Nova" w:eastAsia="Arial Nova" w:hAnsi="Arial Nova" w:cs="Arial Nova"/>
          <w:b/>
          <w:bCs/>
        </w:rPr>
        <w:t>Adres Świąt jest w Galerii Młociny. home&amp;you zaprasza na świąteczne zakupy</w:t>
      </w:r>
    </w:p>
    <w:p w14:paraId="732C7643" w14:textId="0C3D25DA" w:rsidR="25673158" w:rsidRPr="00E8494E" w:rsidRDefault="25673158" w:rsidP="7196B341">
      <w:pPr>
        <w:spacing w:before="240" w:after="240"/>
      </w:pPr>
      <w:r w:rsidRPr="00E8494E">
        <w:rPr>
          <w:rFonts w:ascii="Arial Nova" w:eastAsia="Arial Nova" w:hAnsi="Arial Nova" w:cs="Arial Nova"/>
          <w:i/>
          <w:iCs/>
        </w:rPr>
        <w:t>Różne style. Różne historie. Jeden dom.</w:t>
      </w:r>
      <w:r w:rsidRPr="00E8494E">
        <w:rPr>
          <w:rFonts w:ascii="Arial Nova" w:eastAsia="Arial Nova" w:hAnsi="Arial Nova" w:cs="Arial Nova"/>
        </w:rPr>
        <w:t xml:space="preserve"> Pod tym hasłem home&amp;you rozpoczyna świąteczną kampanię „Adres Świąt”. Klienci Galerii Młociny mogą ją zobaczyć w salonie marki na poziomie 0. Marka wychodzi od prostej obserwacji: nie ma jednego sposobu na Święta. Każdy ma swój styl, tradycje i rytuały, a wszystkie te historie spotykają się w domu.</w:t>
      </w:r>
    </w:p>
    <w:p w14:paraId="3501C5F4" w14:textId="596C44CE" w:rsidR="25673158" w:rsidRPr="00E8494E" w:rsidRDefault="25673158" w:rsidP="7196B341">
      <w:pPr>
        <w:spacing w:before="240" w:after="240"/>
      </w:pPr>
      <w:r w:rsidRPr="00E8494E">
        <w:rPr>
          <w:rFonts w:ascii="Arial Nova" w:eastAsia="Arial Nova" w:hAnsi="Arial Nova" w:cs="Arial Nova"/>
        </w:rPr>
        <w:t>W salonie home&amp;you czeka świąteczna kolekcja, z której można stworzyć oprawę Świąt we własnym stylu: klasycznym, glamour lub nowoczesnym. Są w niej dekoracje i ozdoby choinkowe, wieńce, figurki i świece, a także produkty, które budują atmosferę na co dzień: pościele, koce, obrusy, zastawa stołowa, szkło i kubki. Zakupy w jednym miejscu pozwalają przygotować zarówno udekorowaną choinkę, jak i odświętny stół oraz przytulne wnętrze na długie grudniowe wieczory. W salonie łatwo też znaleźć pomysł na prezent dla bliskich.</w:t>
      </w:r>
    </w:p>
    <w:p w14:paraId="5FEF43ED" w14:textId="250B9901" w:rsidR="25673158" w:rsidRPr="00E8494E" w:rsidRDefault="25673158" w:rsidP="7196B341">
      <w:pPr>
        <w:spacing w:before="240" w:after="240"/>
      </w:pPr>
      <w:r w:rsidRPr="00E8494E">
        <w:rPr>
          <w:rFonts w:ascii="Arial Nova" w:eastAsia="Arial Nova" w:hAnsi="Arial Nova" w:cs="Arial Nova"/>
        </w:rPr>
        <w:t>Kampanię ożywiają historie bohaterów, którzy różnie przeżywają świąteczne przygotowania. Widzimy perfekcyjnie udekorowane wnętrze w stylu glamour, rodzinny dom pełen przedświątecznego zamieszania i mieszkanie, w którym w przygotowaniach pomaga czworonożny przyjaciel. W finale wszyscy spotykają się przy jednym świątecznym stole.</w:t>
      </w:r>
    </w:p>
    <w:p w14:paraId="161AFDB7" w14:textId="78B968A2" w:rsidR="25673158" w:rsidRPr="00E8494E" w:rsidRDefault="25673158" w:rsidP="7196B341">
      <w:pPr>
        <w:spacing w:before="240" w:after="240"/>
      </w:pPr>
      <w:r w:rsidRPr="00E8494E">
        <w:rPr>
          <w:rFonts w:ascii="Arial Nova" w:eastAsia="Arial Nova" w:hAnsi="Arial Nova" w:cs="Arial Nova"/>
        </w:rPr>
        <w:t>– Każdy tworzy Święta trochę inaczej. home&amp;you ma być miejscem, w którym można znaleźć wszystko, co pozwala stworzyć własną świąteczną oprawę. Stąd nasz „Adres Świąt” – mówi Magdalena Stępień-Łyga, dyrektorka ds. sprzedaży detalicznej home&amp;you.</w:t>
      </w:r>
    </w:p>
    <w:p w14:paraId="374F0B1E" w14:textId="20178F1D" w:rsidR="25673158" w:rsidRPr="00E8494E" w:rsidRDefault="25673158" w:rsidP="7196B341">
      <w:pPr>
        <w:spacing w:before="240" w:after="240"/>
      </w:pPr>
      <w:r w:rsidRPr="00E8494E">
        <w:rPr>
          <w:rFonts w:ascii="Arial Nova" w:eastAsia="Arial Nova" w:hAnsi="Arial Nova" w:cs="Arial Nova"/>
        </w:rPr>
        <w:t>Zapraszamy do salonu home&amp;you w Galerii Młociny na poziomie 0, czynnego w godzinach otwarcia centrum. Więcej inspiracji można znaleźć na home-you.com i w mediach społecznościowych marki.</w:t>
      </w:r>
    </w:p>
    <w:p w14:paraId="6D049F5D" w14:textId="69666F1B" w:rsidR="25673158" w:rsidRDefault="25673158" w:rsidP="7196B341">
      <w:pPr>
        <w:spacing w:before="240" w:after="240"/>
      </w:pPr>
      <w:r w:rsidRPr="00E8494E">
        <w:rPr>
          <w:rFonts w:ascii="Arial Nova" w:eastAsia="Arial Nova" w:hAnsi="Arial Nova" w:cs="Arial Nova"/>
          <w:i/>
          <w:iCs/>
        </w:rPr>
        <w:t>home&amp;you to polska marka wyposażenia i dekoracji wnętrz, obecna na rynku od 20 lat. Jej DNA tworzą dekoracyjność i sezonowość. Marka projektuje i produkuje kolekcje tekstyliów domowych, zastawy stołowej i dekoracji. Jej produkty są dostępne w 130 salonach stacjonarnych oraz online na home-you.com.</w:t>
      </w:r>
    </w:p>
    <w:sectPr w:rsidR="25673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47B761"/>
    <w:rsid w:val="00BA3F5C"/>
    <w:rsid w:val="00E8494E"/>
    <w:rsid w:val="00FA2909"/>
    <w:rsid w:val="00FC7426"/>
    <w:rsid w:val="141D4F97"/>
    <w:rsid w:val="25673158"/>
    <w:rsid w:val="7196B341"/>
    <w:rsid w:val="7B47B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7DC35"/>
  <w15:chartTrackingRefBased/>
  <w15:docId w15:val="{AEF7B725-3D56-4B02-A8F3-EA5A136B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1714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 Radoń</dc:creator>
  <cp:keywords/>
  <dc:description/>
  <cp:lastModifiedBy>Aleksandra Darul | Focus Agency</cp:lastModifiedBy>
  <cp:revision>3</cp:revision>
  <dcterms:created xsi:type="dcterms:W3CDTF">2026-10-19T13:11:00Z</dcterms:created>
  <dcterms:modified xsi:type="dcterms:W3CDTF">2026-11-06T10:11:00Z</dcterms:modified>
</cp:coreProperties>
</file>